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8C" w:rsidRDefault="00407502">
      <w:pPr>
        <w:pStyle w:val="Heading5"/>
        <w:rPr>
          <w:rFonts w:ascii="Calibri" w:eastAsia="Calibri" w:hAnsi="Calibri" w:cs="Calibri"/>
          <w:sz w:val="24"/>
          <w:szCs w:val="24"/>
        </w:rPr>
      </w:pPr>
      <w:bookmarkStart w:id="0" w:name="_GoBack"/>
      <w:bookmarkEnd w:id="0"/>
      <w:r>
        <w:rPr>
          <w:noProof/>
        </w:rPr>
        <w:drawing>
          <wp:anchor distT="36576" distB="36576" distL="36576" distR="36576" simplePos="0" relativeHeight="251658240" behindDoc="0" locked="0" layoutInCell="1" hidden="0" allowOverlap="1">
            <wp:simplePos x="0" y="0"/>
            <wp:positionH relativeFrom="margin">
              <wp:posOffset>2406396</wp:posOffset>
            </wp:positionH>
            <wp:positionV relativeFrom="paragraph">
              <wp:posOffset>-387603</wp:posOffset>
            </wp:positionV>
            <wp:extent cx="1159510" cy="1015365"/>
            <wp:effectExtent l="60680" t="183715" r="60680" b="18371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rot="4500000">
                      <a:off x="0" y="0"/>
                      <a:ext cx="1159510" cy="1015365"/>
                    </a:xfrm>
                    <a:prstGeom prst="rect">
                      <a:avLst/>
                    </a:prstGeom>
                    <a:ln/>
                  </pic:spPr>
                </pic:pic>
              </a:graphicData>
            </a:graphic>
          </wp:anchor>
        </w:drawing>
      </w:r>
    </w:p>
    <w:p w:rsidR="00FF7E8C" w:rsidRDefault="00FF7E8C">
      <w:pPr>
        <w:pStyle w:val="Heading5"/>
        <w:rPr>
          <w:rFonts w:ascii="Calibri" w:eastAsia="Calibri" w:hAnsi="Calibri" w:cs="Calibri"/>
          <w:sz w:val="24"/>
          <w:szCs w:val="24"/>
        </w:rPr>
      </w:pPr>
    </w:p>
    <w:p w:rsidR="00FF7E8C" w:rsidRDefault="00FF7E8C">
      <w:pPr>
        <w:pStyle w:val="Heading5"/>
        <w:rPr>
          <w:rFonts w:ascii="Calibri" w:eastAsia="Calibri" w:hAnsi="Calibri" w:cs="Calibri"/>
          <w:sz w:val="24"/>
          <w:szCs w:val="24"/>
        </w:rPr>
      </w:pPr>
    </w:p>
    <w:p w:rsidR="00FF7E8C" w:rsidRDefault="00FF7E8C">
      <w:pPr>
        <w:pStyle w:val="Heading5"/>
        <w:rPr>
          <w:rFonts w:ascii="Calibri" w:eastAsia="Calibri" w:hAnsi="Calibri" w:cs="Calibri"/>
          <w:sz w:val="24"/>
          <w:szCs w:val="24"/>
        </w:rPr>
      </w:pPr>
    </w:p>
    <w:p w:rsidR="00FF7E8C" w:rsidRDefault="00FF7E8C">
      <w:pPr>
        <w:pStyle w:val="Heading5"/>
        <w:rPr>
          <w:rFonts w:ascii="Calibri" w:eastAsia="Calibri" w:hAnsi="Calibri" w:cs="Calibri"/>
          <w:sz w:val="24"/>
          <w:szCs w:val="24"/>
        </w:rPr>
      </w:pPr>
    </w:p>
    <w:p w:rsidR="00FF7E8C" w:rsidRDefault="00407502">
      <w:pPr>
        <w:pStyle w:val="Heading5"/>
        <w:rPr>
          <w:rFonts w:ascii="Calibri" w:eastAsia="Calibri" w:hAnsi="Calibri" w:cs="Calibri"/>
          <w:sz w:val="24"/>
          <w:szCs w:val="24"/>
        </w:rPr>
      </w:pPr>
      <w:r>
        <w:rPr>
          <w:rFonts w:ascii="Calibri" w:eastAsia="Calibri" w:hAnsi="Calibri" w:cs="Calibri"/>
          <w:sz w:val="24"/>
          <w:szCs w:val="24"/>
        </w:rPr>
        <w:t>Woodgrange Infant School</w:t>
      </w:r>
    </w:p>
    <w:p w:rsidR="00FF7E8C" w:rsidRDefault="00407502">
      <w:pPr>
        <w:pStyle w:val="Heading1"/>
        <w:rPr>
          <w:rFonts w:ascii="Calibri" w:eastAsia="Calibri" w:hAnsi="Calibri" w:cs="Calibri"/>
          <w:u w:val="none"/>
        </w:rPr>
      </w:pPr>
      <w:r>
        <w:rPr>
          <w:rFonts w:ascii="Calibri" w:eastAsia="Calibri" w:hAnsi="Calibri" w:cs="Calibri"/>
          <w:u w:val="none"/>
        </w:rPr>
        <w:t>Playground Safety Policy</w:t>
      </w:r>
    </w:p>
    <w:p w:rsidR="00FF7E8C" w:rsidRDefault="00FF7E8C">
      <w:pPr>
        <w:pStyle w:val="Heading2"/>
        <w:rPr>
          <w:rFonts w:ascii="Calibri" w:eastAsia="Calibri" w:hAnsi="Calibri" w:cs="Calibri"/>
          <w:i w:val="0"/>
        </w:rPr>
      </w:pPr>
    </w:p>
    <w:p w:rsidR="00FF7E8C" w:rsidRDefault="00407502">
      <w:pPr>
        <w:pStyle w:val="Heading2"/>
        <w:rPr>
          <w:rFonts w:ascii="Calibri" w:eastAsia="Calibri" w:hAnsi="Calibri" w:cs="Calibri"/>
          <w:i w:val="0"/>
        </w:rPr>
      </w:pPr>
      <w:r>
        <w:rPr>
          <w:rFonts w:ascii="Calibri" w:eastAsia="Calibri" w:hAnsi="Calibri" w:cs="Calibri"/>
          <w:i w:val="0"/>
        </w:rPr>
        <w:t>Introduction</w:t>
      </w:r>
    </w:p>
    <w:p w:rsidR="00FF7E8C" w:rsidRDefault="00407502">
      <w:pPr>
        <w:rPr>
          <w:rFonts w:ascii="Calibri" w:eastAsia="Calibri" w:hAnsi="Calibri" w:cs="Calibri"/>
          <w:sz w:val="24"/>
          <w:szCs w:val="24"/>
        </w:rPr>
      </w:pPr>
      <w:r>
        <w:rPr>
          <w:rFonts w:ascii="Calibri" w:eastAsia="Calibri" w:hAnsi="Calibri" w:cs="Calibri"/>
          <w:sz w:val="24"/>
          <w:szCs w:val="24"/>
        </w:rPr>
        <w:t>The safety of the children and staff underpins all activities undertaken in school. This policy forms part of the Health and Safety Procedures at our school. It contains guidance for staff on good practice when supervising children. The guidance in this po</w:t>
      </w:r>
      <w:r>
        <w:rPr>
          <w:rFonts w:ascii="Calibri" w:eastAsia="Calibri" w:hAnsi="Calibri" w:cs="Calibri"/>
          <w:sz w:val="24"/>
          <w:szCs w:val="24"/>
        </w:rPr>
        <w:t>licy covers many of the foreseen risks in the school environment. There are always unforeseen risks and the use of common sense at all times can mean that accidents are avoided.</w:t>
      </w:r>
    </w:p>
    <w:p w:rsidR="00FF7E8C" w:rsidRDefault="00FF7E8C">
      <w:pPr>
        <w:rPr>
          <w:rFonts w:ascii="Calibri" w:eastAsia="Calibri" w:hAnsi="Calibri" w:cs="Calibri"/>
          <w:sz w:val="24"/>
          <w:szCs w:val="24"/>
        </w:rPr>
      </w:pPr>
    </w:p>
    <w:p w:rsidR="00FF7E8C" w:rsidRDefault="00407502">
      <w:pPr>
        <w:rPr>
          <w:rFonts w:ascii="Calibri" w:eastAsia="Calibri" w:hAnsi="Calibri" w:cs="Calibri"/>
          <w:sz w:val="24"/>
          <w:szCs w:val="24"/>
        </w:rPr>
      </w:pPr>
      <w:r>
        <w:rPr>
          <w:rFonts w:ascii="Calibri" w:eastAsia="Calibri" w:hAnsi="Calibri" w:cs="Calibri"/>
          <w:b/>
          <w:sz w:val="24"/>
          <w:szCs w:val="24"/>
        </w:rPr>
        <w:t>The Environment</w:t>
      </w:r>
    </w:p>
    <w:p w:rsidR="00FF7E8C" w:rsidRDefault="00407502">
      <w:pPr>
        <w:rPr>
          <w:rFonts w:ascii="Calibri" w:eastAsia="Calibri" w:hAnsi="Calibri" w:cs="Calibri"/>
          <w:sz w:val="24"/>
          <w:szCs w:val="24"/>
        </w:rPr>
      </w:pPr>
      <w:r>
        <w:rPr>
          <w:rFonts w:ascii="Calibri" w:eastAsia="Calibri" w:hAnsi="Calibri" w:cs="Calibri"/>
          <w:sz w:val="24"/>
          <w:szCs w:val="24"/>
        </w:rPr>
        <w:t xml:space="preserve">The site supervisor checks the school grounds to ensure that </w:t>
      </w:r>
      <w:r>
        <w:rPr>
          <w:rFonts w:ascii="Calibri" w:eastAsia="Calibri" w:hAnsi="Calibri" w:cs="Calibri"/>
          <w:sz w:val="24"/>
          <w:szCs w:val="24"/>
        </w:rPr>
        <w:t xml:space="preserve">the environment is safe and secure for the children but all members of staff share a duty to maintain the environment. </w:t>
      </w:r>
    </w:p>
    <w:p w:rsidR="00FF7E8C" w:rsidRDefault="00407502">
      <w:pPr>
        <w:rPr>
          <w:rFonts w:ascii="Calibri" w:eastAsia="Calibri" w:hAnsi="Calibri" w:cs="Calibri"/>
          <w:sz w:val="24"/>
          <w:szCs w:val="24"/>
        </w:rPr>
      </w:pPr>
      <w:r>
        <w:rPr>
          <w:rFonts w:ascii="Calibri" w:eastAsia="Calibri" w:hAnsi="Calibri" w:cs="Calibri"/>
          <w:sz w:val="24"/>
          <w:szCs w:val="24"/>
        </w:rPr>
        <w:t xml:space="preserve">The site supervisor removes litter, leaves and any animal droppings before school and checks fencing and other fixed items/ areas. </w:t>
      </w:r>
    </w:p>
    <w:p w:rsidR="00FF7E8C" w:rsidRDefault="00407502">
      <w:pPr>
        <w:rPr>
          <w:rFonts w:ascii="Calibri" w:eastAsia="Calibri" w:hAnsi="Calibri" w:cs="Calibri"/>
          <w:sz w:val="24"/>
          <w:szCs w:val="24"/>
        </w:rPr>
      </w:pPr>
      <w:r>
        <w:rPr>
          <w:rFonts w:ascii="Calibri" w:eastAsia="Calibri" w:hAnsi="Calibri" w:cs="Calibri"/>
          <w:sz w:val="24"/>
          <w:szCs w:val="24"/>
        </w:rPr>
        <w:t>Dogs</w:t>
      </w:r>
      <w:r>
        <w:rPr>
          <w:rFonts w:ascii="Calibri" w:eastAsia="Calibri" w:hAnsi="Calibri" w:cs="Calibri"/>
          <w:sz w:val="24"/>
          <w:szCs w:val="24"/>
        </w:rPr>
        <w:t xml:space="preserve"> are not permitted on school grounds.</w:t>
      </w:r>
    </w:p>
    <w:p w:rsidR="00FF7E8C" w:rsidRDefault="00FF7E8C">
      <w:pPr>
        <w:rPr>
          <w:rFonts w:ascii="Calibri" w:eastAsia="Calibri" w:hAnsi="Calibri" w:cs="Calibri"/>
          <w:sz w:val="24"/>
          <w:szCs w:val="24"/>
        </w:rPr>
      </w:pPr>
    </w:p>
    <w:p w:rsidR="00FF7E8C" w:rsidRDefault="00407502">
      <w:pPr>
        <w:rPr>
          <w:rFonts w:ascii="Calibri" w:eastAsia="Calibri" w:hAnsi="Calibri" w:cs="Calibri"/>
          <w:sz w:val="24"/>
          <w:szCs w:val="24"/>
        </w:rPr>
      </w:pPr>
      <w:proofErr w:type="gramStart"/>
      <w:r>
        <w:rPr>
          <w:rFonts w:ascii="Calibri" w:eastAsia="Calibri" w:hAnsi="Calibri" w:cs="Calibri"/>
          <w:sz w:val="24"/>
          <w:szCs w:val="24"/>
        </w:rPr>
        <w:t>Staff on duty also check</w:t>
      </w:r>
      <w:proofErr w:type="gramEnd"/>
      <w:r>
        <w:rPr>
          <w:rFonts w:ascii="Calibri" w:eastAsia="Calibri" w:hAnsi="Calibri" w:cs="Calibri"/>
          <w:sz w:val="24"/>
          <w:szCs w:val="24"/>
        </w:rPr>
        <w:t xml:space="preserve"> the playground to ensure nothing has changed since the morning.</w:t>
      </w:r>
    </w:p>
    <w:p w:rsidR="00FF7E8C" w:rsidRDefault="00407502">
      <w:pPr>
        <w:pStyle w:val="Heading3"/>
        <w:ind w:firstLine="0"/>
        <w:rPr>
          <w:rFonts w:ascii="Calibri" w:eastAsia="Calibri" w:hAnsi="Calibri" w:cs="Calibri"/>
          <w:sz w:val="24"/>
          <w:szCs w:val="24"/>
          <w:u w:val="none"/>
        </w:rPr>
      </w:pPr>
      <w:r>
        <w:rPr>
          <w:rFonts w:ascii="Calibri" w:eastAsia="Calibri" w:hAnsi="Calibri" w:cs="Calibri"/>
          <w:sz w:val="24"/>
          <w:szCs w:val="24"/>
          <w:u w:val="none"/>
        </w:rPr>
        <w:t xml:space="preserve">If </w:t>
      </w:r>
      <w:proofErr w:type="gramStart"/>
      <w:r>
        <w:rPr>
          <w:rFonts w:ascii="Calibri" w:eastAsia="Calibri" w:hAnsi="Calibri" w:cs="Calibri"/>
          <w:sz w:val="24"/>
          <w:szCs w:val="24"/>
          <w:u w:val="none"/>
        </w:rPr>
        <w:t>staff notice</w:t>
      </w:r>
      <w:proofErr w:type="gramEnd"/>
      <w:r>
        <w:rPr>
          <w:rFonts w:ascii="Calibri" w:eastAsia="Calibri" w:hAnsi="Calibri" w:cs="Calibri"/>
          <w:sz w:val="24"/>
          <w:szCs w:val="24"/>
          <w:u w:val="none"/>
        </w:rPr>
        <w:t xml:space="preserve"> any problems they </w:t>
      </w:r>
      <w:r>
        <w:rPr>
          <w:rFonts w:ascii="Calibri" w:eastAsia="Calibri" w:hAnsi="Calibri" w:cs="Calibri"/>
          <w:sz w:val="24"/>
          <w:szCs w:val="24"/>
          <w:u w:val="none"/>
        </w:rPr>
        <w:t xml:space="preserve">must </w:t>
      </w:r>
      <w:r>
        <w:rPr>
          <w:rFonts w:ascii="Calibri" w:eastAsia="Calibri" w:hAnsi="Calibri" w:cs="Calibri"/>
          <w:sz w:val="24"/>
          <w:szCs w:val="24"/>
          <w:u w:val="none"/>
        </w:rPr>
        <w:t xml:space="preserve">report to the HT or the site supervisor at the earliest opportunity. </w:t>
      </w:r>
    </w:p>
    <w:p w:rsidR="00FF7E8C" w:rsidRDefault="00FF7E8C">
      <w:pPr>
        <w:pStyle w:val="Heading4"/>
        <w:ind w:left="284" w:hanging="284"/>
        <w:rPr>
          <w:rFonts w:ascii="Calibri" w:eastAsia="Calibri" w:hAnsi="Calibri" w:cs="Calibri"/>
          <w:sz w:val="24"/>
          <w:szCs w:val="24"/>
          <w:u w:val="none"/>
        </w:rPr>
      </w:pPr>
    </w:p>
    <w:p w:rsidR="00FF7E8C" w:rsidRDefault="00407502">
      <w:pPr>
        <w:rPr>
          <w:rFonts w:ascii="Calibri" w:eastAsia="Calibri" w:hAnsi="Calibri" w:cs="Calibri"/>
          <w:sz w:val="24"/>
          <w:szCs w:val="24"/>
        </w:rPr>
      </w:pPr>
      <w:r>
        <w:rPr>
          <w:rFonts w:ascii="Calibri" w:eastAsia="Calibri" w:hAnsi="Calibri" w:cs="Calibri"/>
          <w:sz w:val="24"/>
          <w:szCs w:val="24"/>
        </w:rPr>
        <w:t xml:space="preserve">All staff </w:t>
      </w:r>
      <w:proofErr w:type="gramStart"/>
      <w:r>
        <w:rPr>
          <w:rFonts w:ascii="Calibri" w:eastAsia="Calibri" w:hAnsi="Calibri" w:cs="Calibri"/>
          <w:sz w:val="24"/>
          <w:szCs w:val="24"/>
        </w:rPr>
        <w:t>wear</w:t>
      </w:r>
      <w:proofErr w:type="gramEnd"/>
      <w:r>
        <w:rPr>
          <w:rFonts w:ascii="Calibri" w:eastAsia="Calibri" w:hAnsi="Calibri" w:cs="Calibri"/>
          <w:sz w:val="24"/>
          <w:szCs w:val="24"/>
        </w:rPr>
        <w:t xml:space="preserve"> hig</w:t>
      </w:r>
      <w:r>
        <w:rPr>
          <w:rFonts w:ascii="Calibri" w:eastAsia="Calibri" w:hAnsi="Calibri" w:cs="Calibri"/>
          <w:sz w:val="24"/>
          <w:szCs w:val="24"/>
        </w:rPr>
        <w:t>h visibility jackets.</w:t>
      </w:r>
    </w:p>
    <w:p w:rsidR="00FF7E8C" w:rsidRDefault="00FF7E8C">
      <w:pPr>
        <w:rPr>
          <w:rFonts w:ascii="Calibri" w:eastAsia="Calibri" w:hAnsi="Calibri" w:cs="Calibri"/>
        </w:rPr>
      </w:pPr>
    </w:p>
    <w:p w:rsidR="00FF7E8C" w:rsidRDefault="00407502">
      <w:pPr>
        <w:rPr>
          <w:rFonts w:ascii="Calibri" w:eastAsia="Calibri" w:hAnsi="Calibri" w:cs="Calibri"/>
          <w:sz w:val="24"/>
          <w:szCs w:val="24"/>
        </w:rPr>
      </w:pPr>
      <w:r>
        <w:rPr>
          <w:rFonts w:ascii="Calibri" w:eastAsia="Calibri" w:hAnsi="Calibri" w:cs="Calibri"/>
          <w:b/>
          <w:sz w:val="24"/>
          <w:szCs w:val="24"/>
        </w:rPr>
        <w:t>Staying safe</w:t>
      </w:r>
    </w:p>
    <w:p w:rsidR="00FF7E8C" w:rsidRDefault="00407502">
      <w:pPr>
        <w:rPr>
          <w:rFonts w:ascii="Calibri" w:eastAsia="Calibri" w:hAnsi="Calibri" w:cs="Calibri"/>
          <w:sz w:val="24"/>
          <w:szCs w:val="24"/>
        </w:rPr>
      </w:pPr>
      <w:r>
        <w:rPr>
          <w:rFonts w:ascii="Calibri" w:eastAsia="Calibri" w:hAnsi="Calibri" w:cs="Calibri"/>
          <w:sz w:val="24"/>
          <w:szCs w:val="24"/>
        </w:rPr>
        <w:t xml:space="preserve">Our youngest children use the playground throughout the day. They </w:t>
      </w:r>
      <w:r>
        <w:rPr>
          <w:rFonts w:ascii="Calibri" w:eastAsia="Calibri" w:hAnsi="Calibri" w:cs="Calibri"/>
          <w:sz w:val="24"/>
          <w:szCs w:val="24"/>
        </w:rPr>
        <w:t>are</w:t>
      </w:r>
      <w:r>
        <w:rPr>
          <w:rFonts w:ascii="Calibri" w:eastAsia="Calibri" w:hAnsi="Calibri" w:cs="Calibri"/>
          <w:sz w:val="24"/>
          <w:szCs w:val="24"/>
        </w:rPr>
        <w:t xml:space="preserve"> never unsupervised and </w:t>
      </w:r>
      <w:proofErr w:type="gramStart"/>
      <w:r>
        <w:rPr>
          <w:rFonts w:ascii="Calibri" w:eastAsia="Calibri" w:hAnsi="Calibri" w:cs="Calibri"/>
          <w:sz w:val="24"/>
          <w:szCs w:val="24"/>
        </w:rPr>
        <w:t>staff  ensure</w:t>
      </w:r>
      <w:proofErr w:type="gramEnd"/>
      <w:r>
        <w:rPr>
          <w:rFonts w:ascii="Calibri" w:eastAsia="Calibri" w:hAnsi="Calibri" w:cs="Calibri"/>
          <w:sz w:val="24"/>
          <w:szCs w:val="24"/>
        </w:rPr>
        <w:t xml:space="preserve"> they are sensibly </w:t>
      </w:r>
      <w:r>
        <w:rPr>
          <w:rFonts w:ascii="Calibri" w:eastAsia="Calibri" w:hAnsi="Calibri" w:cs="Calibri"/>
          <w:sz w:val="24"/>
          <w:szCs w:val="24"/>
        </w:rPr>
        <w:t>deployed around</w:t>
      </w:r>
      <w:r>
        <w:rPr>
          <w:rFonts w:ascii="Calibri" w:eastAsia="Calibri" w:hAnsi="Calibri" w:cs="Calibri"/>
          <w:sz w:val="24"/>
          <w:szCs w:val="24"/>
        </w:rPr>
        <w:t xml:space="preserve"> the play area. </w:t>
      </w:r>
    </w:p>
    <w:p w:rsidR="00FF7E8C" w:rsidRDefault="00407502">
      <w:pPr>
        <w:rPr>
          <w:rFonts w:ascii="Calibri" w:eastAsia="Calibri" w:hAnsi="Calibri" w:cs="Calibri"/>
          <w:sz w:val="24"/>
          <w:szCs w:val="24"/>
        </w:rPr>
      </w:pPr>
      <w:r>
        <w:rPr>
          <w:rFonts w:ascii="Calibri" w:eastAsia="Calibri" w:hAnsi="Calibri" w:cs="Calibri"/>
          <w:sz w:val="24"/>
          <w:szCs w:val="24"/>
        </w:rPr>
        <w:t>Children can work outside within eye line of the classroom windows but they must be clear about the expectations of their activity and the area they can use.</w:t>
      </w:r>
    </w:p>
    <w:p w:rsidR="00FF7E8C" w:rsidRDefault="00FF7E8C">
      <w:pPr>
        <w:rPr>
          <w:rFonts w:ascii="Calibri" w:eastAsia="Calibri" w:hAnsi="Calibri" w:cs="Calibri"/>
          <w:sz w:val="24"/>
          <w:szCs w:val="24"/>
        </w:rPr>
      </w:pPr>
    </w:p>
    <w:p w:rsidR="00FF7E8C" w:rsidRDefault="00407502">
      <w:pPr>
        <w:rPr>
          <w:rFonts w:ascii="Calibri" w:eastAsia="Calibri" w:hAnsi="Calibri" w:cs="Calibri"/>
          <w:sz w:val="24"/>
          <w:szCs w:val="24"/>
        </w:rPr>
      </w:pPr>
      <w:r>
        <w:rPr>
          <w:rFonts w:ascii="Calibri" w:eastAsia="Calibri" w:hAnsi="Calibri" w:cs="Calibri"/>
          <w:b/>
          <w:sz w:val="24"/>
          <w:szCs w:val="24"/>
        </w:rPr>
        <w:t>Rules for safety</w:t>
      </w:r>
    </w:p>
    <w:p w:rsidR="00FF7E8C" w:rsidRDefault="00407502">
      <w:pPr>
        <w:rPr>
          <w:rFonts w:ascii="Calibri" w:eastAsia="Calibri" w:hAnsi="Calibri" w:cs="Calibri"/>
          <w:sz w:val="24"/>
          <w:szCs w:val="24"/>
        </w:rPr>
      </w:pPr>
      <w:r>
        <w:rPr>
          <w:rFonts w:ascii="Calibri" w:eastAsia="Calibri" w:hAnsi="Calibri" w:cs="Calibri"/>
          <w:sz w:val="24"/>
          <w:szCs w:val="24"/>
        </w:rPr>
        <w:t>Climbing equipment is supervised</w:t>
      </w:r>
    </w:p>
    <w:p w:rsidR="00FF7E8C" w:rsidRDefault="00407502">
      <w:pPr>
        <w:rPr>
          <w:rFonts w:ascii="Calibri" w:eastAsia="Calibri" w:hAnsi="Calibri" w:cs="Calibri"/>
          <w:sz w:val="24"/>
          <w:szCs w:val="24"/>
        </w:rPr>
      </w:pPr>
      <w:r>
        <w:rPr>
          <w:rFonts w:ascii="Calibri" w:eastAsia="Calibri" w:hAnsi="Calibri" w:cs="Calibri"/>
          <w:sz w:val="24"/>
          <w:szCs w:val="24"/>
        </w:rPr>
        <w:t>Numbers on the equipment are restricted</w:t>
      </w:r>
    </w:p>
    <w:p w:rsidR="00FF7E8C" w:rsidRDefault="00407502">
      <w:pPr>
        <w:rPr>
          <w:rFonts w:ascii="Calibri" w:eastAsia="Calibri" w:hAnsi="Calibri" w:cs="Calibri"/>
          <w:sz w:val="24"/>
          <w:szCs w:val="24"/>
        </w:rPr>
      </w:pPr>
      <w:r>
        <w:rPr>
          <w:rFonts w:ascii="Calibri" w:eastAsia="Calibri" w:hAnsi="Calibri" w:cs="Calibri"/>
          <w:sz w:val="24"/>
          <w:szCs w:val="24"/>
        </w:rPr>
        <w:t xml:space="preserve">Children do not climb on tables/ benches </w:t>
      </w:r>
    </w:p>
    <w:p w:rsidR="00FF7E8C" w:rsidRDefault="00407502">
      <w:pPr>
        <w:rPr>
          <w:rFonts w:ascii="Calibri" w:eastAsia="Calibri" w:hAnsi="Calibri" w:cs="Calibri"/>
          <w:sz w:val="24"/>
          <w:szCs w:val="24"/>
        </w:rPr>
      </w:pPr>
      <w:r>
        <w:rPr>
          <w:rFonts w:ascii="Calibri" w:eastAsia="Calibri" w:hAnsi="Calibri" w:cs="Calibri"/>
          <w:sz w:val="24"/>
          <w:szCs w:val="24"/>
        </w:rPr>
        <w:t>Adults in the playground spread out and whilst playing with the children keep an overview of the playground</w:t>
      </w:r>
    </w:p>
    <w:p w:rsidR="00FF7E8C" w:rsidRDefault="00407502">
      <w:pPr>
        <w:rPr>
          <w:rFonts w:ascii="Calibri" w:eastAsia="Calibri" w:hAnsi="Calibri" w:cs="Calibri"/>
          <w:sz w:val="24"/>
          <w:szCs w:val="24"/>
        </w:rPr>
      </w:pPr>
      <w:r>
        <w:rPr>
          <w:rFonts w:ascii="Calibri" w:eastAsia="Calibri" w:hAnsi="Calibri" w:cs="Calibri"/>
          <w:sz w:val="24"/>
          <w:szCs w:val="24"/>
        </w:rPr>
        <w:t>The first aid area is staffed at all break times and children are clear of what to do and where to go if t</w:t>
      </w:r>
      <w:r>
        <w:rPr>
          <w:rFonts w:ascii="Calibri" w:eastAsia="Calibri" w:hAnsi="Calibri" w:cs="Calibri"/>
          <w:sz w:val="24"/>
          <w:szCs w:val="24"/>
        </w:rPr>
        <w:t>hey need help</w:t>
      </w:r>
    </w:p>
    <w:p w:rsidR="00FF7E8C" w:rsidRDefault="00407502">
      <w:pPr>
        <w:rPr>
          <w:rFonts w:ascii="Calibri" w:eastAsia="Calibri" w:hAnsi="Calibri" w:cs="Calibri"/>
          <w:sz w:val="24"/>
          <w:szCs w:val="24"/>
        </w:rPr>
      </w:pPr>
      <w:r>
        <w:rPr>
          <w:rFonts w:ascii="Calibri" w:eastAsia="Calibri" w:hAnsi="Calibri" w:cs="Calibri"/>
          <w:sz w:val="24"/>
          <w:szCs w:val="24"/>
        </w:rPr>
        <w:t>Vehicles are not permitted in the playground when children are playing</w:t>
      </w:r>
    </w:p>
    <w:p w:rsidR="00FF7E8C" w:rsidRDefault="00407502">
      <w:pPr>
        <w:rPr>
          <w:rFonts w:ascii="Calibri" w:eastAsia="Calibri" w:hAnsi="Calibri" w:cs="Calibri"/>
          <w:sz w:val="24"/>
          <w:szCs w:val="24"/>
        </w:rPr>
      </w:pPr>
      <w:r>
        <w:rPr>
          <w:rFonts w:ascii="Calibri" w:eastAsia="Calibri" w:hAnsi="Calibri" w:cs="Calibri"/>
          <w:sz w:val="24"/>
          <w:szCs w:val="24"/>
        </w:rPr>
        <w:t>Gates are kept closed during school hours</w:t>
      </w:r>
    </w:p>
    <w:p w:rsidR="00FF7E8C" w:rsidRDefault="00407502">
      <w:pPr>
        <w:rPr>
          <w:rFonts w:ascii="Calibri" w:eastAsia="Calibri" w:hAnsi="Calibri" w:cs="Calibri"/>
          <w:sz w:val="24"/>
          <w:szCs w:val="24"/>
        </w:rPr>
      </w:pPr>
      <w:r>
        <w:rPr>
          <w:rFonts w:ascii="Calibri" w:eastAsia="Calibri" w:hAnsi="Calibri" w:cs="Calibri"/>
          <w:sz w:val="24"/>
          <w:szCs w:val="24"/>
        </w:rPr>
        <w:t xml:space="preserve">Pupils are collected promptly at the end of playtime and the end of lunchtime. </w:t>
      </w:r>
    </w:p>
    <w:p w:rsidR="00FF7E8C" w:rsidRDefault="00407502">
      <w:pPr>
        <w:rPr>
          <w:rFonts w:ascii="Calibri" w:eastAsia="Calibri" w:hAnsi="Calibri" w:cs="Calibri"/>
          <w:sz w:val="24"/>
          <w:szCs w:val="24"/>
        </w:rPr>
      </w:pPr>
      <w:r>
        <w:rPr>
          <w:rFonts w:ascii="Calibri" w:eastAsia="Calibri" w:hAnsi="Calibri" w:cs="Calibri"/>
          <w:sz w:val="24"/>
          <w:szCs w:val="24"/>
        </w:rPr>
        <w:t xml:space="preserve">Children walk in single file. </w:t>
      </w:r>
    </w:p>
    <w:p w:rsidR="00FF7E8C" w:rsidRDefault="00FF7E8C">
      <w:pPr>
        <w:ind w:left="426" w:hanging="426"/>
        <w:rPr>
          <w:rFonts w:ascii="Calibri" w:eastAsia="Calibri" w:hAnsi="Calibri" w:cs="Calibri"/>
          <w:sz w:val="24"/>
          <w:szCs w:val="24"/>
        </w:rPr>
      </w:pPr>
    </w:p>
    <w:p w:rsidR="00FF7E8C" w:rsidRDefault="00407502">
      <w:pPr>
        <w:ind w:left="426" w:hanging="426"/>
        <w:rPr>
          <w:rFonts w:ascii="Calibri" w:eastAsia="Calibri" w:hAnsi="Calibri" w:cs="Calibri"/>
          <w:sz w:val="24"/>
          <w:szCs w:val="24"/>
        </w:rPr>
      </w:pPr>
      <w:r>
        <w:rPr>
          <w:rFonts w:ascii="Calibri" w:eastAsia="Calibri" w:hAnsi="Calibri" w:cs="Calibri"/>
          <w:sz w:val="24"/>
          <w:szCs w:val="24"/>
        </w:rPr>
        <w:t>June 2018</w:t>
      </w:r>
    </w:p>
    <w:sectPr w:rsidR="00FF7E8C">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F7E8C"/>
    <w:rsid w:val="00407502"/>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spacing w:before="240" w:after="60"/>
      <w:outlineLvl w:val="1"/>
    </w:pPr>
    <w:rPr>
      <w:rFonts w:ascii="Arial" w:eastAsia="Arial" w:hAnsi="Arial" w:cs="Arial"/>
      <w:b/>
      <w:i/>
      <w:sz w:val="24"/>
      <w:szCs w:val="24"/>
    </w:rPr>
  </w:style>
  <w:style w:type="paragraph" w:styleId="Heading3">
    <w:name w:val="heading 3"/>
    <w:basedOn w:val="Normal"/>
    <w:next w:val="Normal"/>
    <w:pPr>
      <w:keepNext/>
      <w:ind w:firstLine="720"/>
      <w:outlineLvl w:val="2"/>
    </w:pPr>
    <w:rPr>
      <w:u w:val="single"/>
    </w:rPr>
  </w:style>
  <w:style w:type="paragraph" w:styleId="Heading4">
    <w:name w:val="heading 4"/>
    <w:basedOn w:val="Normal"/>
    <w:next w:val="Normal"/>
    <w:pPr>
      <w:keepNext/>
      <w:ind w:left="720"/>
      <w:outlineLvl w:val="3"/>
    </w:pPr>
    <w:rPr>
      <w:u w:val="single"/>
    </w:rPr>
  </w:style>
  <w:style w:type="paragraph" w:styleId="Heading5">
    <w:name w:val="heading 5"/>
    <w:basedOn w:val="Normal"/>
    <w:next w:val="Normal"/>
    <w:pPr>
      <w:keepNext/>
      <w:jc w:val="center"/>
      <w:outlineLvl w:val="4"/>
    </w:pPr>
    <w:rPr>
      <w:b/>
      <w:sz w:val="28"/>
      <w:szCs w:val="28"/>
    </w:rPr>
  </w:style>
  <w:style w:type="paragraph" w:styleId="Heading6">
    <w:name w:val="heading 6"/>
    <w:basedOn w:val="Normal"/>
    <w:next w:val="Normal"/>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spacing w:before="240" w:after="60"/>
      <w:outlineLvl w:val="1"/>
    </w:pPr>
    <w:rPr>
      <w:rFonts w:ascii="Arial" w:eastAsia="Arial" w:hAnsi="Arial" w:cs="Arial"/>
      <w:b/>
      <w:i/>
      <w:sz w:val="24"/>
      <w:szCs w:val="24"/>
    </w:rPr>
  </w:style>
  <w:style w:type="paragraph" w:styleId="Heading3">
    <w:name w:val="heading 3"/>
    <w:basedOn w:val="Normal"/>
    <w:next w:val="Normal"/>
    <w:pPr>
      <w:keepNext/>
      <w:ind w:firstLine="720"/>
      <w:outlineLvl w:val="2"/>
    </w:pPr>
    <w:rPr>
      <w:u w:val="single"/>
    </w:rPr>
  </w:style>
  <w:style w:type="paragraph" w:styleId="Heading4">
    <w:name w:val="heading 4"/>
    <w:basedOn w:val="Normal"/>
    <w:next w:val="Normal"/>
    <w:pPr>
      <w:keepNext/>
      <w:ind w:left="720"/>
      <w:outlineLvl w:val="3"/>
    </w:pPr>
    <w:rPr>
      <w:u w:val="single"/>
    </w:rPr>
  </w:style>
  <w:style w:type="paragraph" w:styleId="Heading5">
    <w:name w:val="heading 5"/>
    <w:basedOn w:val="Normal"/>
    <w:next w:val="Normal"/>
    <w:pPr>
      <w:keepNext/>
      <w:jc w:val="center"/>
      <w:outlineLvl w:val="4"/>
    </w:pPr>
    <w:rPr>
      <w:b/>
      <w:sz w:val="28"/>
      <w:szCs w:val="28"/>
    </w:rPr>
  </w:style>
  <w:style w:type="paragraph" w:styleId="Heading6">
    <w:name w:val="heading 6"/>
    <w:basedOn w:val="Normal"/>
    <w:next w:val="Normal"/>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Soyler</dc:creator>
  <cp:lastModifiedBy>Sarah Soyler</cp:lastModifiedBy>
  <cp:revision>2</cp:revision>
  <dcterms:created xsi:type="dcterms:W3CDTF">2018-06-07T15:59:00Z</dcterms:created>
  <dcterms:modified xsi:type="dcterms:W3CDTF">2018-06-07T15:59:00Z</dcterms:modified>
</cp:coreProperties>
</file>