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8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70"/>
        <w:gridCol w:w="2475"/>
        <w:gridCol w:w="2475"/>
        <w:gridCol w:w="2475"/>
        <w:gridCol w:w="2475"/>
        <w:gridCol w:w="2475"/>
        <w:gridCol w:w="2325"/>
        <w:tblGridChange w:id="0">
          <w:tblGrid>
            <w:gridCol w:w="1170"/>
            <w:gridCol w:w="2475"/>
            <w:gridCol w:w="2475"/>
            <w:gridCol w:w="2475"/>
            <w:gridCol w:w="2475"/>
            <w:gridCol w:w="2475"/>
            <w:gridCol w:w="2325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Calibri" w:cs="Calibri" w:eastAsia="Calibri" w:hAnsi="Calibri"/>
                <w:sz w:val="48"/>
                <w:szCs w:val="48"/>
              </w:rPr>
            </w:pPr>
            <w:r w:rsidDel="00000000" w:rsidR="00000000" w:rsidRPr="00000000">
              <w:rPr>
                <w:rFonts w:ascii="Calibri" w:cs="Calibri" w:eastAsia="Calibri" w:hAnsi="Calibri"/>
                <w:sz w:val="48"/>
                <w:szCs w:val="48"/>
                <w:rtl w:val="0"/>
              </w:rPr>
              <w:t xml:space="preserve">Year 2</w:t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26"/>
                <w:szCs w:val="26"/>
                <w:rtl w:val="0"/>
              </w:rPr>
              <w:t xml:space="preserve">Term 1</w:t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Term 2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Term 3</w:t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Term 4</w:t>
            </w:r>
          </w:p>
        </w:tc>
        <w:tc>
          <w:tcPr/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Term 5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Term 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Core book</w:t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103334" cy="1293266"/>
                  <wp:effectExtent b="0" l="0" r="0" t="0"/>
                  <wp:docPr descr="A Mouse Called Julian: 1: Amazon.co.uk: Joe Todd Stanton: Books" id="9" name="image4.jpg"/>
                  <a:graphic>
                    <a:graphicData uri="http://schemas.openxmlformats.org/drawingml/2006/picture">
                      <pic:pic>
                        <pic:nvPicPr>
                          <pic:cNvPr descr="A Mouse Called Julian: 1: Amazon.co.uk: Joe Todd Stanton: Books" id="0" name="image4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34" cy="12932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309800" cy="1242876"/>
                  <wp:effectExtent b="0" l="0" r="0" t="0"/>
                  <wp:docPr descr="Leaf: Amazon.co.uk: Sandra Dieckmann: Books" id="8" name="image7.jpg"/>
                  <a:graphic>
                    <a:graphicData uri="http://schemas.openxmlformats.org/drawingml/2006/picture">
                      <pic:pic>
                        <pic:nvPicPr>
                          <pic:cNvPr descr="Leaf: Amazon.co.uk: Sandra Dieckmann: Books" id="0" name="image7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800" cy="12428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245122" cy="1302589"/>
                  <wp:effectExtent b="0" l="0" r="0" t="0"/>
                  <wp:docPr descr="Lights on Cotton Rock: 1: Amazon.co.uk: Litchfield, David: Books" id="5" name="image17.jpg"/>
                  <a:graphic>
                    <a:graphicData uri="http://schemas.openxmlformats.org/drawingml/2006/picture">
                      <pic:pic>
                        <pic:nvPicPr>
                          <pic:cNvPr descr="Lights on Cotton Rock: 1: Amazon.co.uk: Litchfield, David: Books" id="0" name="image17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22" cy="13025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272540" cy="1272540"/>
                  <wp:effectExtent b="0" l="0" r="0" t="0"/>
                  <wp:docPr descr="Moth by Isabel Thomas" id="14" name="image3.jpg"/>
                  <a:graphic>
                    <a:graphicData uri="http://schemas.openxmlformats.org/drawingml/2006/picture">
                      <pic:pic>
                        <pic:nvPicPr>
                          <pic:cNvPr descr="Moth by Isabel Thomas"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2725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99262" cy="1296787"/>
                  <wp:effectExtent b="0" l="0" r="0" t="0"/>
                  <wp:docPr descr="The Secret of Black Rock – Flying Eye Books" id="22" name="image21.jpg"/>
                  <a:graphic>
                    <a:graphicData uri="http://schemas.openxmlformats.org/drawingml/2006/picture">
                      <pic:pic>
                        <pic:nvPicPr>
                          <pic:cNvPr descr="The Secret of Black Rock – Flying Eye Books" id="0" name="image2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262" cy="12967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248415" cy="1244080"/>
                  <wp:effectExtent b="0" l="0" r="0" t="0"/>
                  <wp:docPr descr="Journey (Aaron Becker's Wordless Trilogy): Amazon.co.uk: Becker, Aaron,  Becker, Aaron: Books" id="25" name="image24.jpg"/>
                  <a:graphic>
                    <a:graphicData uri="http://schemas.openxmlformats.org/drawingml/2006/picture">
                      <pic:pic>
                        <pic:nvPicPr>
                          <pic:cNvPr descr="Journey (Aaron Becker's Wordless Trilogy): Amazon.co.uk: Becker, Aaron,  Becker, Aaron: Books" id="0" name="image24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5" cy="1244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SEN group book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The Very Hungry Caterpillar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Supporting 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text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Fox and the star, The lion inside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Fantastic Mr Fox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Fox, Robot and the Bluebird, The Lonely Beast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The Journey Home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The darkest dark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The building boy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Hello Lighthouse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Grey Island Red Boat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non fiction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British Woodland animals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Polar Bears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Space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Minibeasts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Life cycles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Under sea habitats</w:t>
              <w:br w:type="textWrapping"/>
              <w:t xml:space="preserve">Grace Darling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Castles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oracy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Advert for soup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Present the poem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News Report 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Aliens have been spotted.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Speech about improving Forest Gate local environment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Speech about plastic in the ocean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Performance - storytelling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writing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Tales Toolkit story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Poetry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Create own alien story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Non-chronological report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Write a letter to the author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Text to accompany book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PSHE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Class “rules” 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Colour monster 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BHM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Refugee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Feeling lonely/ Making friends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Family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No place like home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Caring for living things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Caring for others &amp; environment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Transitions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Ed Visit/ visitor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Wanstead Flats- habitats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i w:val="1"/>
                <w:color w:val="9900ff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9900ff"/>
                <w:sz w:val="18"/>
                <w:szCs w:val="18"/>
                <w:rtl w:val="0"/>
              </w:rPr>
              <w:t xml:space="preserve">Magpie project volunteer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Greenwich Observatory 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(Sci/ Hist/ Geog)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East Ham Nature Reserve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Natural History Museum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Visit to Greenwich/city (London skyline.)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Fish shop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RNLI visitor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Leigh-on-Sea/ Chalkwell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London visit- buildings and architecture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Tower of London?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Canary Wharf?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annual event or celebration </w:t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International Womens’ day- link for each year group</w:t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63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Science 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Plant a bulb 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0"/>
                <w:szCs w:val="20"/>
                <w:rtl w:val="0"/>
              </w:rPr>
              <w:t xml:space="preserve">British Woodland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Food chains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Identify animals that are carnivore, omnivore, herbivore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Notice that animals, including humans, have offspring which grow into adults.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Importance of right food/ exercise/ healthy lifestyle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Where do animals live? 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100" w:before="100"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Understand how to classify animals 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Waterproof materials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Arctic Food chains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Identify animals that are carnivore, omnivore, herbivore</w:t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Identify and name variety of animals 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Describe and compare the structure of variety of animals (fish, amphibians, reptiles, birds and mammals) 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Animal habitats and adaptation  </w:t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Classification of animals</w:t>
            </w:r>
          </w:p>
          <w:p w:rsidR="00000000" w:rsidDel="00000000" w:rsidP="00000000" w:rsidRDefault="00000000" w:rsidRPr="00000000" w14:paraId="00000074">
            <w:pPr>
              <w:spacing w:after="100" w:before="100"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Can you find the treasure? (cornerstones) 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Materials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do plants/ animals need to survive?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Could a plant live in space? 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Materials suitable for making a moon buggy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(waterproof)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Why is there no life on the moon?</w:t>
            </w:r>
          </w:p>
          <w:p w:rsidR="00000000" w:rsidDel="00000000" w:rsidP="00000000" w:rsidRDefault="00000000" w:rsidRPr="00000000" w14:paraId="0000007B">
            <w:pPr>
              <w:spacing w:after="100" w:before="100"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Find out how the shapes of solid objects made from some materials can be changed by squashing, bending, twisting and stretching.</w:t>
            </w:r>
          </w:p>
          <w:p w:rsidR="00000000" w:rsidDel="00000000" w:rsidP="00000000" w:rsidRDefault="00000000" w:rsidRPr="00000000" w14:paraId="0000007C">
            <w:pPr>
              <w:spacing w:after="100" w:before="100"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Testing Moon Buggies on ramps with different surfaces. Predict distances, test and measure. Slowing down a falling object (parachute)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Staying healthy, strong and well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Observe/ describe how bulbs grow and mature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Identify/ classify fruit and veg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Plant seeds for flowers to attract bees and other insects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Identify and compare the suitability of a variety of everyday materials  linked to designing bug hotel 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Calibri" w:cs="Calibri" w:eastAsia="Calibri" w:hAnsi="Calibri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Food chains - Insects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Animal habitats/ microhabitats-</w:t>
            </w:r>
          </w:p>
          <w:p w:rsidR="00000000" w:rsidDel="00000000" w:rsidP="00000000" w:rsidRDefault="00000000" w:rsidRPr="00000000" w14:paraId="00000084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differences between things that are living, dead, and things that have never been alive. </w:t>
            </w:r>
          </w:p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Garden pests and friends</w:t>
            </w:r>
          </w:p>
          <w:p w:rsidR="00000000" w:rsidDel="00000000" w:rsidP="00000000" w:rsidRDefault="00000000" w:rsidRPr="00000000" w14:paraId="00000086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Food chain- in the garden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Can seeds grow anywhere? (cornerstones) 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Impact of humans on the environment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Importance of oceans to life on earth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Climate/ weather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Observe changes to bulb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Calibri" w:cs="Calibri" w:eastAsia="Calibri" w:hAnsi="Calibri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Recycle or not?- check labels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Food chains- sea based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Climate change/ pollution of seas</w:t>
            </w:r>
          </w:p>
          <w:p w:rsidR="00000000" w:rsidDel="00000000" w:rsidP="00000000" w:rsidRDefault="00000000" w:rsidRPr="00000000" w14:paraId="0000008F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Plastic in the oceans</w:t>
            </w:r>
          </w:p>
          <w:p w:rsidR="00000000" w:rsidDel="00000000" w:rsidP="00000000" w:rsidRDefault="00000000" w:rsidRPr="00000000" w14:paraId="00000090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Exploring underwater  habitats</w:t>
            </w:r>
          </w:p>
          <w:p w:rsidR="00000000" w:rsidDel="00000000" w:rsidP="00000000" w:rsidRDefault="00000000" w:rsidRPr="00000000" w14:paraId="00000092">
            <w:pPr>
              <w:spacing w:after="100" w:before="100"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Cornerstone ‘why do boats float?’</w:t>
            </w:r>
          </w:p>
          <w:p w:rsidR="00000000" w:rsidDel="00000000" w:rsidP="00000000" w:rsidRDefault="00000000" w:rsidRPr="00000000" w14:paraId="00000093">
            <w:pPr>
              <w:spacing w:after="100" w:before="100"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Cornerstone ‘Will it degrade?’</w:t>
            </w:r>
          </w:p>
          <w:p w:rsidR="00000000" w:rsidDel="00000000" w:rsidP="00000000" w:rsidRDefault="00000000" w:rsidRPr="00000000" w14:paraId="00000094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Evaluating both experiments. </w:t>
            </w:r>
          </w:p>
          <w:p w:rsidR="00000000" w:rsidDel="00000000" w:rsidP="00000000" w:rsidRDefault="00000000" w:rsidRPr="00000000" w14:paraId="00000095">
            <w:pPr>
              <w:spacing w:after="100"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Materials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What materials would be best for a bridge? </w:t>
            </w:r>
          </w:p>
          <w:p w:rsidR="00000000" w:rsidDel="00000000" w:rsidP="00000000" w:rsidRDefault="00000000" w:rsidRPr="00000000" w14:paraId="00000098">
            <w:pPr>
              <w:spacing w:after="100" w:before="100"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Cornerstone ‘Can you make a bridge?’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9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0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Calibri" w:cs="Calibri" w:eastAsia="Calibri" w:hAnsi="Calibri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7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Calibri" w:cs="Calibri" w:eastAsia="Calibri" w:hAnsi="Calibri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Calibri" w:cs="Calibri" w:eastAsia="Calibri" w:hAnsi="Calibri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E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5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HISTORY 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Understand what significant means and say why some people are significant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Use information sources to learn about a recent event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develop a Timeline (space travel) significant events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Use artefacts to ask and answer questions about the past.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Understand what significant means and say why some people are significant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a64d79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a64d79"/>
                <w:rtl w:val="0"/>
              </w:rPr>
              <w:t xml:space="preserve">PEOPLE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a64d79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a64d79"/>
                <w:rtl w:val="0"/>
              </w:rPr>
              <w:t xml:space="preserve">EVENTS- LOCAL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a64d79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a64d79"/>
                <w:rtl w:val="0"/>
              </w:rPr>
              <w:t xml:space="preserve">EVENTS-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a64d79"/>
                <w:sz w:val="20"/>
                <w:szCs w:val="20"/>
                <w:rtl w:val="0"/>
              </w:rPr>
              <w:t xml:space="preserve">NATIONAL/ INTERNATIONAL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Juliet Sargeant - British Garden Designer </w:t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905897" cy="601028"/>
                  <wp:effectExtent b="0" l="0" r="0" t="0"/>
                  <wp:docPr descr="Interview - Juliet Sargeant, chairwoman, Society of Garden Designers |  Horticulture Week" id="23" name="image22.gif"/>
                  <a:graphic>
                    <a:graphicData uri="http://schemas.openxmlformats.org/drawingml/2006/picture">
                      <pic:pic>
                        <pic:nvPicPr>
                          <pic:cNvPr descr="Interview - Juliet Sargeant, chairwoman, Society of Garden Designers |  Horticulture Week" id="0" name="image22.gif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97" cy="6010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Nadia Hussian - British chef 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820103" cy="820103"/>
                  <wp:effectExtent b="0" l="0" r="0" t="0"/>
                  <wp:docPr descr="Nadia Hussain - Winner of Great British Bake Off, author and presenter" id="3" name="image6.jpg"/>
                  <a:graphic>
                    <a:graphicData uri="http://schemas.openxmlformats.org/drawingml/2006/picture">
                      <pic:pic>
                        <pic:nvPicPr>
                          <pic:cNvPr descr="Nadia Hussain - Winner of Great British Bake Off, author and presenter" id="0" name="image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03" cy="8201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Jaimie Oliver - British Chef </w:t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Michael Caines - British Chef.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Arctic explorers incl Matthew henson</w:t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161097" cy="607823"/>
                  <wp:effectExtent b="0" l="0" r="0" t="0"/>
                  <wp:docPr descr="From the North Pole to UD | UDaily" id="19" name="image12.jpg"/>
                  <a:graphic>
                    <a:graphicData uri="http://schemas.openxmlformats.org/drawingml/2006/picture">
                      <pic:pic>
                        <pic:nvPicPr>
                          <pic:cNvPr descr="From the North Pole to UD | UDaily" id="0" name="image12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97" cy="6078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First women -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highlight w:val="white"/>
                <w:rtl w:val="0"/>
              </w:rPr>
              <w:t xml:space="preserve">Ingrid Christensen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627697" cy="770639"/>
                  <wp:effectExtent b="0" l="0" r="0" t="0"/>
                  <wp:docPr descr="Ingrid Christensen - Wikipedia" id="2" name="image2.jpg"/>
                  <a:graphic>
                    <a:graphicData uri="http://schemas.openxmlformats.org/drawingml/2006/picture">
                      <pic:pic>
                        <pic:nvPicPr>
                          <pic:cNvPr descr="Ingrid Christensen - Wikipedia" id="0" name="image2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97" cy="7706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Climate change protests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Valentina Tereshkova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319541" cy="743903"/>
                  <wp:effectExtent b="0" l="0" r="0" t="0"/>
                  <wp:docPr descr="Valentina Tereshkova: First Woman in Space - Science Museum Blog" id="7" name="image11.jpg"/>
                  <a:graphic>
                    <a:graphicData uri="http://schemas.openxmlformats.org/drawingml/2006/picture">
                      <pic:pic>
                        <pic:nvPicPr>
                          <pic:cNvPr descr="Valentina Tereshkova: First Woman in Space - Science Museum Blog" id="0" name="image11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41" cy="7439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Mae Jemison 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743903" cy="743903"/>
                  <wp:effectExtent b="0" l="0" r="0" t="0"/>
                  <wp:docPr descr="Mae C. Jemison - Quotes, Facts &amp;amp; Life - Biography" id="15" name="image13.jpg"/>
                  <a:graphic>
                    <a:graphicData uri="http://schemas.openxmlformats.org/drawingml/2006/picture">
                      <pic:pic>
                        <pic:nvPicPr>
                          <pic:cNvPr descr="Mae C. Jemison - Quotes, Facts &amp;amp; Life - Biography" id="0" name="image13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03" cy="7439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Tim Peake</w:t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94422" cy="878621"/>
                  <wp:effectExtent b="0" l="0" r="0" t="0"/>
                  <wp:docPr descr="C:\Users\mvadher.316\AppData\Local\Microsoft\Windows\INetCache\Content.MSO\18295D8.tmp" id="13" name="image5.jpg"/>
                  <a:graphic>
                    <a:graphicData uri="http://schemas.openxmlformats.org/drawingml/2006/picture">
                      <pic:pic>
                        <pic:nvPicPr>
                          <pic:cNvPr descr="C:\Users\mvadher.316\AppData\Local\Microsoft\Windows\INetCache\Content.MSO\18295D8.tmp" id="0" name="image5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22" cy="8786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Dorothy Vaughan, Katherine Johnson and Mary Jackson – Nasa engineers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Moon landings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636383" cy="696278"/>
                  <wp:effectExtent b="0" l="0" r="0" t="0"/>
                  <wp:docPr descr="Elizabeth Fry | BOOK OF DAYS TALES" id="1" name="image15.jpg"/>
                  <a:graphic>
                    <a:graphicData uri="http://schemas.openxmlformats.org/drawingml/2006/picture">
                      <pic:pic>
                        <pic:nvPicPr>
                          <pic:cNvPr descr="Elizabeth Fry | BOOK OF DAYS TALES" id="0" name="image15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83" cy="6962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Elizabeth Fry – A campaigner (link to Magpie Close)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Magpie Park- work house fire  etc- Local history</w:t>
            </w:r>
          </w:p>
          <w:p w:rsidR="00000000" w:rsidDel="00000000" w:rsidP="00000000" w:rsidRDefault="00000000" w:rsidRPr="00000000" w14:paraId="000000D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613410" cy="797433"/>
                  <wp:effectExtent b="0" l="0" r="0" t="0"/>
                  <wp:docPr descr="Bessie Coleman - Wikipedia" id="4" name="image18.jpg"/>
                  <a:graphic>
                    <a:graphicData uri="http://schemas.openxmlformats.org/drawingml/2006/picture">
                      <pic:pic>
                        <pic:nvPicPr>
                          <pic:cNvPr descr="Bessie Coleman - Wikipedia" id="0" name="image18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7974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Bessie Coleman – F</w:t>
            </w:r>
            <w:r w:rsidDel="00000000" w:rsidR="00000000" w:rsidRPr="00000000">
              <w:rPr>
                <w:rFonts w:ascii="Calibri" w:cs="Calibri" w:eastAsia="Calibri" w:hAnsi="Calibri"/>
                <w:color w:val="333333"/>
                <w:highlight w:val="white"/>
                <w:rtl w:val="0"/>
              </w:rPr>
              <w:t xml:space="preserve">irst African-American female pilot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545600" cy="610553"/>
                  <wp:effectExtent b="0" l="0" r="0" t="0"/>
                  <wp:docPr descr="Florence Nightingale - Wikipedia" id="11" name="image10.jpg"/>
                  <a:graphic>
                    <a:graphicData uri="http://schemas.openxmlformats.org/drawingml/2006/picture">
                      <pic:pic>
                        <pic:nvPicPr>
                          <pic:cNvPr descr="Florence Nightingale - Wikipedia" id="0" name="image10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600" cy="6105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lorence Nightingale – a nurse and social reforme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How has the local area changed?</w:t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Local walk- how is the High Street changing?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Compare to old photos. (Using historical sources)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Greta Thurnburg</w:t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173694" cy="705803"/>
                  <wp:effectExtent b="0" l="0" r="0" t="0"/>
                  <wp:docPr descr="Greta Thunberg, schoolgirl climate change warrior: &amp;#39;Some people can let  things go. I can&amp;#39;t&amp;#39; | Greta Thunberg | The Guardian" id="20" name="image14.jpg"/>
                  <a:graphic>
                    <a:graphicData uri="http://schemas.openxmlformats.org/drawingml/2006/picture">
                      <pic:pic>
                        <pic:nvPicPr>
                          <pic:cNvPr descr="Greta Thunberg, schoolgirl climate change warrior: &amp;#39;Some people can let  things go. I can&amp;#39;t&amp;#39; | Greta Thunberg | The Guardian" id="0" name="image14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94" cy="7058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David Attenborough</w:t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</w:rPr>
              <w:drawing>
                <wp:inline distB="114300" distT="114300" distL="114300" distR="114300">
                  <wp:extent cx="753427" cy="753427"/>
                  <wp:effectExtent b="0" l="0" r="0" t="0"/>
                  <wp:docPr id="12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27" cy="7534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Grace Darling</w:t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905161" cy="696278"/>
                  <wp:effectExtent b="0" l="0" r="0" t="0"/>
                  <wp:docPr descr="Grace Darling (1815–1842) | Art UK" id="24" name="image27.jpg"/>
                  <a:graphic>
                    <a:graphicData uri="http://schemas.openxmlformats.org/drawingml/2006/picture">
                      <pic:pic>
                        <pic:nvPicPr>
                          <pic:cNvPr descr="Grace Darling (1815–1842) | Art UK" id="0" name="image27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161" cy="6962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Olympics (2012- 2020) </w:t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Athletes- local heroes </w:t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Christine Ohuruogu</w:t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438275" cy="965200"/>
                  <wp:effectExtent b="0" l="0" r="0" t="0"/>
                  <wp:docPr descr="Virgin Media signs Christine Ohuruogu as Glasgow 2014 ambassador" id="17" name="image1.jpg"/>
                  <a:graphic>
                    <a:graphicData uri="http://schemas.openxmlformats.org/drawingml/2006/picture">
                      <pic:pic>
                        <pic:nvPicPr>
                          <pic:cNvPr descr="Virgin Media signs Christine Ohuruogu as Glasgow 2014 ambassador" id="0" name="image1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6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870817" cy="848678"/>
                  <wp:effectExtent b="0" l="0" r="0" t="0"/>
                  <wp:docPr descr="Zaha Hadid - Wikipedia" id="10" name="image16.jpg"/>
                  <a:graphic>
                    <a:graphicData uri="http://schemas.openxmlformats.org/drawingml/2006/picture">
                      <pic:pic>
                        <pic:nvPicPr>
                          <pic:cNvPr descr="Zaha Hadid - Wikipedia" id="0" name="image16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817" cy="8486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Zaha Hadid – Architect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a64d7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76675a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76675a"/>
                <w:rtl w:val="0"/>
              </w:rPr>
              <w:t xml:space="preserve">GEOG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Maps and mapping </w:t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Woods and forests</w:t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Maps with keys and compass points </w:t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Seasonal change- summer- autumn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Habitats in different parts of the world </w:t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Home - Forest Gate </w:t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Locate places, including oceans and continents using maps and atlases</w:t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Compass directions (N/S/E/W)</w:t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Impact on forests - deforestation </w:t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Daily weather- data handling</w:t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Climate change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Use and understand aerial photos and maps</w:t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Earth from space</w:t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Aerial photos of local area</w:t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Google earth</w:t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Use aerial photos  and a plan to recognise </w:t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landmarks and physical features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Seasonal change- winter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Sense of where we live- investigate local places</w:t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London</w:t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Name, locate and identify characteristics of the 4 countries of the UK, their capital cities and surrounding seas</w:t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Spring 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Sense of far away places and how they differ</w:t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Oceans &amp; seas </w:t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Climate</w:t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Use geographical vocab- Impact of humans on the environment</w:t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Weather in different locations studied 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Climate change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Sense of far away places and how they differ</w:t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Oceans &amp; seas </w:t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Climate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76675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76675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76675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76675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>
                <w:rFonts w:ascii="Calibri" w:cs="Calibri" w:eastAsia="Calibri" w:hAnsi="Calibri"/>
                <w:color w:val="76675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ART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Observational drawing/ painting of vegetables</w:t>
            </w:r>
          </w:p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Watercolour paint Observational drawing of vegetables</w:t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Book Marks</w:t>
            </w:r>
          </w:p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Running stitch </w:t>
            </w:r>
          </w:p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Matisse- leaf cuts </w:t>
            </w:r>
          </w:p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</w:rPr>
              <w:drawing>
                <wp:inline distB="114300" distT="114300" distL="114300" distR="114300">
                  <wp:extent cx="751522" cy="751522"/>
                  <wp:effectExtent b="0" l="0" r="0" t="0"/>
                  <wp:docPr id="26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22" cy="7515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Van Gogh Starry Night</w:t>
            </w:r>
          </w:p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</w:rPr>
              <w:drawing>
                <wp:inline distB="114300" distT="114300" distL="114300" distR="114300">
                  <wp:extent cx="871425" cy="686753"/>
                  <wp:effectExtent b="0" l="0" r="0" t="0"/>
                  <wp:docPr id="21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425" cy="6867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Explore lines and patterns </w:t>
            </w:r>
          </w:p>
          <w:p w:rsidR="00000000" w:rsidDel="00000000" w:rsidP="00000000" w:rsidRDefault="00000000" w:rsidRPr="00000000" w14:paraId="0000015C">
            <w:pPr>
              <w:spacing w:after="280"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Clay aliens </w:t>
            </w:r>
          </w:p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Alien finger puppets</w:t>
            </w:r>
          </w:p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</w:rPr>
              <w:drawing>
                <wp:inline distB="114300" distT="114300" distL="114300" distR="114300">
                  <wp:extent cx="1171575" cy="838200"/>
                  <wp:effectExtent b="0" l="0" r="0" t="0"/>
                  <wp:docPr id="16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J S Lowry</w:t>
            </w:r>
          </w:p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</w:rPr>
              <w:drawing>
                <wp:inline distB="114300" distT="114300" distL="114300" distR="114300">
                  <wp:extent cx="808673" cy="648009"/>
                  <wp:effectExtent b="0" l="0" r="0" t="0"/>
                  <wp:docPr id="28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673" cy="6480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Watercolour paintings</w:t>
            </w:r>
          </w:p>
          <w:p w:rsidR="00000000" w:rsidDel="00000000" w:rsidP="00000000" w:rsidRDefault="00000000" w:rsidRPr="00000000" w14:paraId="00000162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Observational drawings of moths -Improving and redrafting (charcoal) </w:t>
            </w:r>
          </w:p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widowControl w:val="0"/>
              <w:spacing w:after="160" w:line="256" w:lineRule="auto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sz w:val="19"/>
                <w:szCs w:val="19"/>
                <w:rtl w:val="0"/>
              </w:rPr>
              <w:t xml:space="preserve">John Kindness - Big Blue Fish (Belfast) </w:t>
            </w:r>
          </w:p>
          <w:p w:rsidR="00000000" w:rsidDel="00000000" w:rsidP="00000000" w:rsidRDefault="00000000" w:rsidRPr="00000000" w14:paraId="00000166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Observational drawings of fish </w:t>
            </w:r>
          </w:p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Watercolour fish </w:t>
            </w:r>
          </w:p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Recycled sculptures in the style of Phyllida Barlow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</w:rPr>
              <w:drawing>
                <wp:inline distB="114300" distT="114300" distL="114300" distR="114300">
                  <wp:extent cx="522923" cy="770623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3" cy="7706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</w:rPr>
              <w:drawing>
                <wp:inline distB="114300" distT="114300" distL="114300" distR="114300">
                  <wp:extent cx="551498" cy="735330"/>
                  <wp:effectExtent b="0" l="0" r="0" t="0"/>
                  <wp:docPr id="1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2"/>
                          <a:srcRect b="10869" l="5691" r="7317" t="10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98" cy="7353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Shoe box city </w:t>
            </w:r>
          </w:p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Design and make a magic carpet </w:t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</w:rPr>
              <w:drawing>
                <wp:inline distB="114300" distT="114300" distL="114300" distR="114300">
                  <wp:extent cx="814388" cy="607453"/>
                  <wp:effectExtent b="0" l="0" r="0" t="0"/>
                  <wp:docPr id="27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8" cy="6074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Weaving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rPr>
                <w:rFonts w:ascii="Calibri" w:cs="Calibri" w:eastAsia="Calibri" w:hAnsi="Calibri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 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Joining materials- sewing design a book mark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Moon Buggies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Bug hotel / bird box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spacing w:after="100" w:before="10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Explore and use mechanisms.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Computing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spacing w:after="100" w:before="100"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Why did Jesus tell stories? </w:t>
              <w:tab/>
              <w:tab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Why are different books special for different people?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Forgiveness: What does it mean to say sorry?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Why is Easter important to Christians? </w:t>
              <w:tab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does special food and fasting help people in their faith? (all religions)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Where did the world come from and how should we look after it?</w:t>
            </w:r>
          </w:p>
        </w:tc>
      </w:tr>
    </w:tbl>
    <w:p w:rsidR="00000000" w:rsidDel="00000000" w:rsidP="00000000" w:rsidRDefault="00000000" w:rsidRPr="00000000" w14:paraId="000001A8">
      <w:pPr>
        <w:jc w:val="center"/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jpg"/><Relationship Id="rId22" Type="http://schemas.openxmlformats.org/officeDocument/2006/relationships/image" Target="media/image14.jpg"/><Relationship Id="rId21" Type="http://schemas.openxmlformats.org/officeDocument/2006/relationships/image" Target="media/image10.jpg"/><Relationship Id="rId24" Type="http://schemas.openxmlformats.org/officeDocument/2006/relationships/image" Target="media/image27.jpg"/><Relationship Id="rId23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26" Type="http://schemas.openxmlformats.org/officeDocument/2006/relationships/image" Target="media/image16.jpg"/><Relationship Id="rId25" Type="http://schemas.openxmlformats.org/officeDocument/2006/relationships/image" Target="media/image1.jpg"/><Relationship Id="rId28" Type="http://schemas.openxmlformats.org/officeDocument/2006/relationships/image" Target="media/image26.png"/><Relationship Id="rId27" Type="http://schemas.openxmlformats.org/officeDocument/2006/relationships/image" Target="media/image28.pn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29" Type="http://schemas.openxmlformats.org/officeDocument/2006/relationships/image" Target="media/image19.png"/><Relationship Id="rId7" Type="http://schemas.openxmlformats.org/officeDocument/2006/relationships/image" Target="media/image7.jpg"/><Relationship Id="rId8" Type="http://schemas.openxmlformats.org/officeDocument/2006/relationships/image" Target="media/image17.jpg"/><Relationship Id="rId31" Type="http://schemas.openxmlformats.org/officeDocument/2006/relationships/image" Target="media/image9.png"/><Relationship Id="rId30" Type="http://schemas.openxmlformats.org/officeDocument/2006/relationships/image" Target="media/image25.png"/><Relationship Id="rId11" Type="http://schemas.openxmlformats.org/officeDocument/2006/relationships/image" Target="media/image24.jpg"/><Relationship Id="rId33" Type="http://schemas.openxmlformats.org/officeDocument/2006/relationships/image" Target="media/image23.png"/><Relationship Id="rId10" Type="http://schemas.openxmlformats.org/officeDocument/2006/relationships/image" Target="media/image21.jpg"/><Relationship Id="rId32" Type="http://schemas.openxmlformats.org/officeDocument/2006/relationships/image" Target="media/image8.png"/><Relationship Id="rId13" Type="http://schemas.openxmlformats.org/officeDocument/2006/relationships/image" Target="media/image6.jpg"/><Relationship Id="rId12" Type="http://schemas.openxmlformats.org/officeDocument/2006/relationships/image" Target="media/image22.gif"/><Relationship Id="rId15" Type="http://schemas.openxmlformats.org/officeDocument/2006/relationships/image" Target="media/image2.jpg"/><Relationship Id="rId14" Type="http://schemas.openxmlformats.org/officeDocument/2006/relationships/image" Target="media/image12.jpg"/><Relationship Id="rId17" Type="http://schemas.openxmlformats.org/officeDocument/2006/relationships/image" Target="media/image13.jpg"/><Relationship Id="rId16" Type="http://schemas.openxmlformats.org/officeDocument/2006/relationships/image" Target="media/image11.jpg"/><Relationship Id="rId19" Type="http://schemas.openxmlformats.org/officeDocument/2006/relationships/image" Target="media/image15.jpg"/><Relationship Id="rId1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